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74EBF465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</w:t>
      </w:r>
      <w:r w:rsidR="00DC6FC7">
        <w:rPr>
          <w:rFonts w:cstheme="minorHAnsi"/>
          <w:b/>
          <w:bCs/>
          <w:sz w:val="28"/>
          <w:szCs w:val="28"/>
        </w:rPr>
        <w:t>Health &amp; Social Care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DF178C">
        <w:tc>
          <w:tcPr>
            <w:tcW w:w="9016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DF178C" w14:paraId="647FF229" w14:textId="77777777" w:rsidTr="00DF178C">
        <w:tc>
          <w:tcPr>
            <w:tcW w:w="9016" w:type="dxa"/>
          </w:tcPr>
          <w:p w14:paraId="57F9239E" w14:textId="77777777" w:rsidR="00DF178C" w:rsidRPr="009A0CE8" w:rsidRDefault="00DF178C" w:rsidP="00DF178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Flashcard Creation</w:t>
            </w:r>
          </w:p>
          <w:p w14:paraId="0BD85A57" w14:textId="77777777" w:rsidR="00DF178C" w:rsidRPr="009A0CE8" w:rsidRDefault="00DF178C" w:rsidP="00DF178C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flashcards (Quizlet or paper) for:</w:t>
            </w:r>
          </w:p>
          <w:p w14:paraId="0E35727B" w14:textId="553725BC" w:rsidR="00793EEA" w:rsidRDefault="005B5D42" w:rsidP="00793EEA">
            <w:pPr>
              <w:pStyle w:val="NoSpacing"/>
              <w:numPr>
                <w:ilvl w:val="1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Keywords &amp; definitions </w:t>
            </w:r>
            <w:r w:rsidR="00D42348">
              <w:rPr>
                <w:rFonts w:ascii="Century Gothic" w:hAnsi="Century Gothic"/>
              </w:rPr>
              <w:t>(particularly for AAQ unit 2: human biology &amp; health exam</w:t>
            </w:r>
            <w:r w:rsidR="00793EEA">
              <w:rPr>
                <w:rFonts w:ascii="Century Gothic" w:hAnsi="Century Gothic"/>
              </w:rPr>
              <w:t xml:space="preserve"> and BTEC unit 1: human lifespan development.</w:t>
            </w:r>
          </w:p>
          <w:p w14:paraId="64BB1BAF" w14:textId="77777777" w:rsidR="000F4728" w:rsidRDefault="000F4728" w:rsidP="000F4728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2D890173" w14:textId="77777777" w:rsidR="000F4728" w:rsidRPr="009A0CE8" w:rsidRDefault="000F4728" w:rsidP="000F4728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Mind Maps &amp; Knowledge Organisers</w:t>
            </w:r>
          </w:p>
          <w:p w14:paraId="2578FCDA" w14:textId="04D5C6F6" w:rsidR="000F4728" w:rsidRPr="008045C9" w:rsidRDefault="000F4728" w:rsidP="000F4728">
            <w:pPr>
              <w:pStyle w:val="NoSpacing"/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topic-based mind maps.</w:t>
            </w:r>
          </w:p>
          <w:p w14:paraId="4C8DE7F3" w14:textId="77777777" w:rsidR="00793EEA" w:rsidRPr="00793EEA" w:rsidRDefault="00793EEA" w:rsidP="00793EEA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7A874156" w14:textId="2464E7C5" w:rsidR="00DF178C" w:rsidRPr="009A0CE8" w:rsidRDefault="00875A20" w:rsidP="00DF178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Tutor2u knowledge books</w:t>
            </w:r>
          </w:p>
          <w:p w14:paraId="7D9464CB" w14:textId="7D9942A1" w:rsidR="00DF178C" w:rsidRDefault="00DF178C" w:rsidP="00875A20">
            <w:pPr>
              <w:pStyle w:val="NoSpacing"/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Complete </w:t>
            </w:r>
            <w:r w:rsidR="00875A20">
              <w:rPr>
                <w:rFonts w:ascii="Century Gothic" w:hAnsi="Century Gothic"/>
              </w:rPr>
              <w:t xml:space="preserve">the worksheets from the </w:t>
            </w:r>
            <w:r w:rsidR="00254C69">
              <w:rPr>
                <w:rFonts w:ascii="Century Gothic" w:hAnsi="Century Gothic"/>
              </w:rPr>
              <w:t>knowledge books.</w:t>
            </w:r>
          </w:p>
          <w:p w14:paraId="2660FFAD" w14:textId="77777777" w:rsidR="00254C69" w:rsidRPr="009A0CE8" w:rsidRDefault="00254C69" w:rsidP="00254C69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0D933C60" w14:textId="1DD839CE" w:rsidR="00DF178C" w:rsidRPr="00865C1B" w:rsidRDefault="00DF178C" w:rsidP="00254C69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</w:tc>
      </w:tr>
      <w:tr w:rsidR="00DF178C" w14:paraId="2F88FE78" w14:textId="77777777" w:rsidTr="00DF178C">
        <w:tc>
          <w:tcPr>
            <w:tcW w:w="9016" w:type="dxa"/>
            <w:shd w:val="clear" w:color="auto" w:fill="92D050"/>
          </w:tcPr>
          <w:p w14:paraId="1B79ED15" w14:textId="72953371" w:rsidR="00DF178C" w:rsidRDefault="00DF178C" w:rsidP="00DF178C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DF178C" w14:paraId="7F9FD307" w14:textId="77777777" w:rsidTr="00DF178C">
        <w:tc>
          <w:tcPr>
            <w:tcW w:w="9016" w:type="dxa"/>
          </w:tcPr>
          <w:p w14:paraId="2900211C" w14:textId="6E7C4318" w:rsidR="00BB2EFC" w:rsidRPr="009A0CE8" w:rsidRDefault="00BB2EFC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Completion of internal assignments</w:t>
            </w:r>
          </w:p>
          <w:p w14:paraId="0502F921" w14:textId="54E35BE4" w:rsidR="00BB2EFC" w:rsidRDefault="00BB2EFC" w:rsidP="00BB2EFC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Complete assessment criteria </w:t>
            </w:r>
          </w:p>
          <w:p w14:paraId="67FDE7DF" w14:textId="7C6F01EA" w:rsidR="00CC20FA" w:rsidRDefault="00CC20FA" w:rsidP="00BB2EFC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resubmissions after being provided formal feedback.</w:t>
            </w:r>
          </w:p>
          <w:p w14:paraId="00F38207" w14:textId="77777777" w:rsidR="00CC20FA" w:rsidRPr="009A0CE8" w:rsidRDefault="00CC20FA" w:rsidP="00CC20FA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  <w:p w14:paraId="2A24189E" w14:textId="048974A1" w:rsidR="00BB2EFC" w:rsidRPr="009A0CE8" w:rsidRDefault="00BB2EFC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Exam Practice</w:t>
            </w:r>
          </w:p>
          <w:p w14:paraId="5271F9A6" w14:textId="79CF895E" w:rsidR="00F25093" w:rsidRPr="00F25093" w:rsidRDefault="00CC20FA" w:rsidP="00F25093">
            <w:pPr>
              <w:pStyle w:val="NoSpacing"/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Answer </w:t>
            </w:r>
            <w:r w:rsidR="00F25093">
              <w:rPr>
                <w:rFonts w:ascii="Century Gothic" w:hAnsi="Century Gothic"/>
              </w:rPr>
              <w:t xml:space="preserve">past exam questions (ranging from 2, 4, 6, 8, 10, </w:t>
            </w:r>
            <w:r w:rsidR="00F57456">
              <w:rPr>
                <w:rFonts w:ascii="Century Gothic" w:hAnsi="Century Gothic"/>
              </w:rPr>
              <w:t>15-mark</w:t>
            </w:r>
            <w:r w:rsidR="00F25093">
              <w:rPr>
                <w:rFonts w:ascii="Century Gothic" w:hAnsi="Century Gothic"/>
              </w:rPr>
              <w:t xml:space="preserve"> questions</w:t>
            </w:r>
          </w:p>
          <w:p w14:paraId="067CA3F5" w14:textId="77777777" w:rsidR="00BB2EFC" w:rsidRPr="009A0CE8" w:rsidRDefault="00BB2EFC" w:rsidP="00BB2EFC">
            <w:pPr>
              <w:pStyle w:val="NoSpacing"/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Use mark schemes and examiner reports for feedback.</w:t>
            </w:r>
          </w:p>
          <w:p w14:paraId="2FB0AB57" w14:textId="77777777" w:rsidR="00F25093" w:rsidRDefault="00F25093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76AAAA2B" w14:textId="4231D837" w:rsidR="00BB2EFC" w:rsidRPr="009A0CE8" w:rsidRDefault="00F25093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Independent research </w:t>
            </w:r>
            <w:r w:rsidR="00BD00D7">
              <w:rPr>
                <w:rFonts w:ascii="Century Gothic" w:hAnsi="Century Gothic"/>
                <w:b/>
                <w:bCs/>
              </w:rPr>
              <w:t>(Unit 4: Enquiries into current research)</w:t>
            </w:r>
          </w:p>
          <w:p w14:paraId="54B220EA" w14:textId="6C08B4BF" w:rsidR="00BB2EFC" w:rsidRPr="009A0CE8" w:rsidRDefault="00BB2EFC" w:rsidP="00BD00D7">
            <w:pPr>
              <w:pStyle w:val="NoSpacing"/>
              <w:numPr>
                <w:ilvl w:val="0"/>
                <w:numId w:val="4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Research </w:t>
            </w:r>
            <w:r w:rsidR="00BD00D7">
              <w:rPr>
                <w:rFonts w:ascii="Century Gothic" w:hAnsi="Century Gothic"/>
              </w:rPr>
              <w:t>information linked to the pre</w:t>
            </w:r>
            <w:r w:rsidR="009509A0">
              <w:rPr>
                <w:rFonts w:ascii="Century Gothic" w:hAnsi="Century Gothic"/>
              </w:rPr>
              <w:t xml:space="preserve">-release article e.g. statistics, information from reliable websites, associated research articles. </w:t>
            </w:r>
          </w:p>
          <w:p w14:paraId="35971225" w14:textId="6AE9D003" w:rsidR="00DF178C" w:rsidRPr="003F4290" w:rsidRDefault="00DF178C" w:rsidP="00DF178C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</w:tc>
      </w:tr>
      <w:tr w:rsidR="00DF178C" w14:paraId="2715A3B4" w14:textId="77777777" w:rsidTr="00DF178C">
        <w:tc>
          <w:tcPr>
            <w:tcW w:w="9016" w:type="dxa"/>
            <w:shd w:val="clear" w:color="auto" w:fill="FFC000"/>
          </w:tcPr>
          <w:p w14:paraId="316FBF96" w14:textId="7484393D" w:rsidR="00DF178C" w:rsidRDefault="00DF178C" w:rsidP="00DF178C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DF178C" w14:paraId="2395E043" w14:textId="77777777" w:rsidTr="00DF178C">
        <w:tc>
          <w:tcPr>
            <w:tcW w:w="9016" w:type="dxa"/>
          </w:tcPr>
          <w:p w14:paraId="51D7BD3B" w14:textId="5E637528" w:rsidR="00C0460D" w:rsidRPr="009A0CE8" w:rsidRDefault="00C0460D" w:rsidP="00C0460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Documentaries/Series </w:t>
            </w:r>
          </w:p>
          <w:p w14:paraId="3855C824" w14:textId="5C5B260A" w:rsidR="00C0460D" w:rsidRDefault="009F4F65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Panorama on</w:t>
            </w:r>
            <w:r w:rsidR="0013788A">
              <w:rPr>
                <w:rFonts w:ascii="Century Gothic" w:hAnsi="Century Gothic"/>
              </w:rPr>
              <w:t xml:space="preserve"> BBC – for range of issues </w:t>
            </w:r>
            <w:r>
              <w:rPr>
                <w:rFonts w:ascii="Century Gothic" w:hAnsi="Century Gothic"/>
              </w:rPr>
              <w:t xml:space="preserve">e.g. failing duty of care in care homes, </w:t>
            </w:r>
            <w:r w:rsidR="00C159A6">
              <w:rPr>
                <w:rFonts w:ascii="Century Gothic" w:hAnsi="Century Gothic"/>
              </w:rPr>
              <w:t>fixing the NHS, fighting obesity</w:t>
            </w:r>
          </w:p>
          <w:p w14:paraId="2D448C52" w14:textId="452526DE" w:rsidR="004A7ED6" w:rsidRDefault="004A7ED6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 w:rsidRPr="004A7ED6">
              <w:rPr>
                <w:rFonts w:ascii="Century Gothic" w:hAnsi="Century Gothic"/>
              </w:rPr>
              <w:t>24 Hours in A&amp;E</w:t>
            </w:r>
          </w:p>
          <w:p w14:paraId="37A89949" w14:textId="6028BFA1" w:rsidR="004A7ED6" w:rsidRDefault="00E559D0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One born every </w:t>
            </w:r>
            <w:r w:rsidR="00576B1D">
              <w:rPr>
                <w:rFonts w:ascii="Century Gothic" w:hAnsi="Century Gothic"/>
              </w:rPr>
              <w:t>minute</w:t>
            </w:r>
          </w:p>
          <w:p w14:paraId="457949FE" w14:textId="07416DAC" w:rsidR="00E559D0" w:rsidRDefault="00576B1D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Ambulance</w:t>
            </w:r>
          </w:p>
          <w:p w14:paraId="03F8B683" w14:textId="0BA35E58" w:rsidR="00576B1D" w:rsidRDefault="00576B1D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999: On the frontline</w:t>
            </w:r>
          </w:p>
          <w:p w14:paraId="38B723CD" w14:textId="77777777" w:rsidR="00C159A6" w:rsidRDefault="00C159A6" w:rsidP="00981E52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17685456" w14:textId="77777777" w:rsidR="00981E52" w:rsidRDefault="00981E52" w:rsidP="00981E52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190EA06C" w14:textId="77777777" w:rsidR="00981E52" w:rsidRPr="009A0CE8" w:rsidRDefault="00981E52" w:rsidP="00981E52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Current Affairs Analysis</w:t>
            </w:r>
          </w:p>
          <w:p w14:paraId="664FC7E6" w14:textId="5A3AAA79" w:rsidR="00823F36" w:rsidRPr="00823F36" w:rsidRDefault="00945F4A" w:rsidP="00823F36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BBC news app – Social Affairs </w:t>
            </w:r>
            <w:r w:rsidR="00823F36">
              <w:rPr>
                <w:rFonts w:ascii="Century Gothic" w:hAnsi="Century Gothic"/>
                <w:i/>
                <w:iCs/>
              </w:rPr>
              <w:t>e.g.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823F36" w:rsidRPr="00823F36">
              <w:rPr>
                <w:rFonts w:ascii="Century Gothic" w:hAnsi="Century Gothic"/>
                <w:i/>
                <w:iCs/>
              </w:rPr>
              <w:t>Plan to tackle 'inadequate' adult social care</w:t>
            </w:r>
          </w:p>
          <w:p w14:paraId="4DEBF0BB" w14:textId="77777777" w:rsidR="00C0460D" w:rsidRPr="00823F36" w:rsidRDefault="00C0460D" w:rsidP="004424F6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  <w:p w14:paraId="0435EB70" w14:textId="33EF3D56" w:rsidR="00DF178C" w:rsidRPr="00F73ABD" w:rsidRDefault="00DF178C" w:rsidP="00DF178C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9D4"/>
    <w:multiLevelType w:val="multilevel"/>
    <w:tmpl w:val="6CB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EA2"/>
    <w:multiLevelType w:val="multilevel"/>
    <w:tmpl w:val="07E0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64790"/>
    <w:multiLevelType w:val="multilevel"/>
    <w:tmpl w:val="609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221D3"/>
    <w:multiLevelType w:val="multilevel"/>
    <w:tmpl w:val="ADC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357A"/>
    <w:multiLevelType w:val="multilevel"/>
    <w:tmpl w:val="AE9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D39E3"/>
    <w:multiLevelType w:val="multilevel"/>
    <w:tmpl w:val="E4C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84E75"/>
    <w:multiLevelType w:val="multilevel"/>
    <w:tmpl w:val="39D2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94C62"/>
    <w:multiLevelType w:val="multilevel"/>
    <w:tmpl w:val="2472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73D47"/>
    <w:multiLevelType w:val="multilevel"/>
    <w:tmpl w:val="03C8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406DB"/>
    <w:multiLevelType w:val="multilevel"/>
    <w:tmpl w:val="39F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128EC"/>
    <w:multiLevelType w:val="multilevel"/>
    <w:tmpl w:val="494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E68B8"/>
    <w:multiLevelType w:val="multilevel"/>
    <w:tmpl w:val="567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A4F13"/>
    <w:multiLevelType w:val="multilevel"/>
    <w:tmpl w:val="A17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9059F"/>
    <w:multiLevelType w:val="multilevel"/>
    <w:tmpl w:val="AB2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2165E"/>
    <w:multiLevelType w:val="multilevel"/>
    <w:tmpl w:val="6D6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53716"/>
    <w:multiLevelType w:val="multilevel"/>
    <w:tmpl w:val="000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A34BB"/>
    <w:multiLevelType w:val="multilevel"/>
    <w:tmpl w:val="663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707A6"/>
    <w:multiLevelType w:val="multilevel"/>
    <w:tmpl w:val="24B2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65B89"/>
    <w:multiLevelType w:val="multilevel"/>
    <w:tmpl w:val="C85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27879"/>
    <w:multiLevelType w:val="multilevel"/>
    <w:tmpl w:val="3EE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12DE0"/>
    <w:multiLevelType w:val="multilevel"/>
    <w:tmpl w:val="6AF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002DE"/>
    <w:multiLevelType w:val="multilevel"/>
    <w:tmpl w:val="5AE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33498"/>
    <w:multiLevelType w:val="multilevel"/>
    <w:tmpl w:val="ACD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737B96"/>
    <w:multiLevelType w:val="multilevel"/>
    <w:tmpl w:val="D6C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D3375E"/>
    <w:multiLevelType w:val="multilevel"/>
    <w:tmpl w:val="8CE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CB5073"/>
    <w:multiLevelType w:val="multilevel"/>
    <w:tmpl w:val="199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DD20C1"/>
    <w:multiLevelType w:val="multilevel"/>
    <w:tmpl w:val="712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5597B"/>
    <w:multiLevelType w:val="multilevel"/>
    <w:tmpl w:val="1204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95897"/>
    <w:multiLevelType w:val="multilevel"/>
    <w:tmpl w:val="CDF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B6C0F"/>
    <w:multiLevelType w:val="multilevel"/>
    <w:tmpl w:val="88E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3290D"/>
    <w:multiLevelType w:val="multilevel"/>
    <w:tmpl w:val="40B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CF4C7F"/>
    <w:multiLevelType w:val="multilevel"/>
    <w:tmpl w:val="F338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303D32"/>
    <w:multiLevelType w:val="hybridMultilevel"/>
    <w:tmpl w:val="DAE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852C3"/>
    <w:multiLevelType w:val="multilevel"/>
    <w:tmpl w:val="79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DC5D67"/>
    <w:multiLevelType w:val="hybridMultilevel"/>
    <w:tmpl w:val="2326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9265DA"/>
    <w:multiLevelType w:val="multilevel"/>
    <w:tmpl w:val="399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B93DE6"/>
    <w:multiLevelType w:val="multilevel"/>
    <w:tmpl w:val="C84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3455F1"/>
    <w:multiLevelType w:val="multilevel"/>
    <w:tmpl w:val="776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944278"/>
    <w:multiLevelType w:val="multilevel"/>
    <w:tmpl w:val="689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590898"/>
    <w:multiLevelType w:val="multilevel"/>
    <w:tmpl w:val="AD4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DB2490"/>
    <w:multiLevelType w:val="hybridMultilevel"/>
    <w:tmpl w:val="B96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74E5D"/>
    <w:multiLevelType w:val="multilevel"/>
    <w:tmpl w:val="F26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437FB7"/>
    <w:multiLevelType w:val="multilevel"/>
    <w:tmpl w:val="A3D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4710E"/>
    <w:multiLevelType w:val="multilevel"/>
    <w:tmpl w:val="F350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CD2DDB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E12F23"/>
    <w:multiLevelType w:val="multilevel"/>
    <w:tmpl w:val="145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F3DD5"/>
    <w:multiLevelType w:val="multilevel"/>
    <w:tmpl w:val="9DF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F29C8"/>
    <w:multiLevelType w:val="multilevel"/>
    <w:tmpl w:val="29A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056562">
    <w:abstractNumId w:val="35"/>
  </w:num>
  <w:num w:numId="2" w16cid:durableId="1481580258">
    <w:abstractNumId w:val="44"/>
  </w:num>
  <w:num w:numId="3" w16cid:durableId="2016180099">
    <w:abstractNumId w:val="16"/>
  </w:num>
  <w:num w:numId="4" w16cid:durableId="171338394">
    <w:abstractNumId w:val="41"/>
  </w:num>
  <w:num w:numId="5" w16cid:durableId="2071690943">
    <w:abstractNumId w:val="18"/>
  </w:num>
  <w:num w:numId="6" w16cid:durableId="172304038">
    <w:abstractNumId w:val="24"/>
  </w:num>
  <w:num w:numId="7" w16cid:durableId="2058701428">
    <w:abstractNumId w:val="42"/>
  </w:num>
  <w:num w:numId="8" w16cid:durableId="132186255">
    <w:abstractNumId w:val="49"/>
  </w:num>
  <w:num w:numId="9" w16cid:durableId="543641392">
    <w:abstractNumId w:val="13"/>
  </w:num>
  <w:num w:numId="10" w16cid:durableId="662511093">
    <w:abstractNumId w:val="1"/>
  </w:num>
  <w:num w:numId="11" w16cid:durableId="282274073">
    <w:abstractNumId w:val="2"/>
  </w:num>
  <w:num w:numId="12" w16cid:durableId="938950295">
    <w:abstractNumId w:val="34"/>
  </w:num>
  <w:num w:numId="13" w16cid:durableId="1524902467">
    <w:abstractNumId w:val="40"/>
  </w:num>
  <w:num w:numId="14" w16cid:durableId="1368095389">
    <w:abstractNumId w:val="5"/>
  </w:num>
  <w:num w:numId="15" w16cid:durableId="1209337669">
    <w:abstractNumId w:val="11"/>
  </w:num>
  <w:num w:numId="16" w16cid:durableId="957105921">
    <w:abstractNumId w:val="6"/>
  </w:num>
  <w:num w:numId="17" w16cid:durableId="1975981789">
    <w:abstractNumId w:val="22"/>
  </w:num>
  <w:num w:numId="18" w16cid:durableId="1966499067">
    <w:abstractNumId w:val="39"/>
  </w:num>
  <w:num w:numId="19" w16cid:durableId="1157451205">
    <w:abstractNumId w:val="20"/>
  </w:num>
  <w:num w:numId="20" w16cid:durableId="1320382630">
    <w:abstractNumId w:val="33"/>
  </w:num>
  <w:num w:numId="21" w16cid:durableId="17120581">
    <w:abstractNumId w:val="43"/>
  </w:num>
  <w:num w:numId="22" w16cid:durableId="477576786">
    <w:abstractNumId w:val="25"/>
  </w:num>
  <w:num w:numId="23" w16cid:durableId="1967737906">
    <w:abstractNumId w:val="12"/>
  </w:num>
  <w:num w:numId="24" w16cid:durableId="1672488045">
    <w:abstractNumId w:val="31"/>
  </w:num>
  <w:num w:numId="25" w16cid:durableId="2116243944">
    <w:abstractNumId w:val="10"/>
  </w:num>
  <w:num w:numId="26" w16cid:durableId="1484665819">
    <w:abstractNumId w:val="46"/>
  </w:num>
  <w:num w:numId="27" w16cid:durableId="257910751">
    <w:abstractNumId w:val="3"/>
  </w:num>
  <w:num w:numId="28" w16cid:durableId="2123648356">
    <w:abstractNumId w:val="21"/>
  </w:num>
  <w:num w:numId="29" w16cid:durableId="2000766314">
    <w:abstractNumId w:val="19"/>
  </w:num>
  <w:num w:numId="30" w16cid:durableId="483737794">
    <w:abstractNumId w:val="26"/>
  </w:num>
  <w:num w:numId="31" w16cid:durableId="1408648468">
    <w:abstractNumId w:val="9"/>
  </w:num>
  <w:num w:numId="32" w16cid:durableId="853614710">
    <w:abstractNumId w:val="28"/>
  </w:num>
  <w:num w:numId="33" w16cid:durableId="245573412">
    <w:abstractNumId w:val="4"/>
  </w:num>
  <w:num w:numId="34" w16cid:durableId="532424030">
    <w:abstractNumId w:val="27"/>
  </w:num>
  <w:num w:numId="35" w16cid:durableId="1535340169">
    <w:abstractNumId w:val="15"/>
  </w:num>
  <w:num w:numId="36" w16cid:durableId="1141340347">
    <w:abstractNumId w:val="29"/>
  </w:num>
  <w:num w:numId="37" w16cid:durableId="796603971">
    <w:abstractNumId w:val="47"/>
  </w:num>
  <w:num w:numId="38" w16cid:durableId="1347443900">
    <w:abstractNumId w:val="48"/>
  </w:num>
  <w:num w:numId="39" w16cid:durableId="2131312977">
    <w:abstractNumId w:val="45"/>
  </w:num>
  <w:num w:numId="40" w16cid:durableId="2050647932">
    <w:abstractNumId w:val="7"/>
  </w:num>
  <w:num w:numId="41" w16cid:durableId="1565527374">
    <w:abstractNumId w:val="37"/>
  </w:num>
  <w:num w:numId="42" w16cid:durableId="1295987394">
    <w:abstractNumId w:val="8"/>
  </w:num>
  <w:num w:numId="43" w16cid:durableId="980158239">
    <w:abstractNumId w:val="0"/>
  </w:num>
  <w:num w:numId="44" w16cid:durableId="178277883">
    <w:abstractNumId w:val="30"/>
  </w:num>
  <w:num w:numId="45" w16cid:durableId="754864558">
    <w:abstractNumId w:val="38"/>
  </w:num>
  <w:num w:numId="46" w16cid:durableId="1877427136">
    <w:abstractNumId w:val="32"/>
  </w:num>
  <w:num w:numId="47" w16cid:durableId="570699363">
    <w:abstractNumId w:val="36"/>
  </w:num>
  <w:num w:numId="48" w16cid:durableId="477187755">
    <w:abstractNumId w:val="23"/>
  </w:num>
  <w:num w:numId="49" w16cid:durableId="698820948">
    <w:abstractNumId w:val="14"/>
  </w:num>
  <w:num w:numId="50" w16cid:durableId="15742721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F4728"/>
    <w:rsid w:val="001219E2"/>
    <w:rsid w:val="0013788A"/>
    <w:rsid w:val="001F1B89"/>
    <w:rsid w:val="00254C69"/>
    <w:rsid w:val="002B6B0F"/>
    <w:rsid w:val="002E200D"/>
    <w:rsid w:val="00330AD5"/>
    <w:rsid w:val="0035705F"/>
    <w:rsid w:val="003F4290"/>
    <w:rsid w:val="004424F6"/>
    <w:rsid w:val="00497300"/>
    <w:rsid w:val="004A7ED6"/>
    <w:rsid w:val="00530E0C"/>
    <w:rsid w:val="00576B1D"/>
    <w:rsid w:val="005B5D42"/>
    <w:rsid w:val="00643BC3"/>
    <w:rsid w:val="00661A3A"/>
    <w:rsid w:val="006B5631"/>
    <w:rsid w:val="006F5C92"/>
    <w:rsid w:val="006F6C4C"/>
    <w:rsid w:val="00793EEA"/>
    <w:rsid w:val="007A1B56"/>
    <w:rsid w:val="007A69CF"/>
    <w:rsid w:val="008045C9"/>
    <w:rsid w:val="00823F36"/>
    <w:rsid w:val="00865C1B"/>
    <w:rsid w:val="00875A20"/>
    <w:rsid w:val="008A0A8B"/>
    <w:rsid w:val="008A40D4"/>
    <w:rsid w:val="008A599A"/>
    <w:rsid w:val="008B449D"/>
    <w:rsid w:val="00943925"/>
    <w:rsid w:val="00945F4A"/>
    <w:rsid w:val="009509A0"/>
    <w:rsid w:val="00980E35"/>
    <w:rsid w:val="00981E52"/>
    <w:rsid w:val="009F0729"/>
    <w:rsid w:val="009F2C22"/>
    <w:rsid w:val="009F4F65"/>
    <w:rsid w:val="00B325DA"/>
    <w:rsid w:val="00B54194"/>
    <w:rsid w:val="00BB2EFC"/>
    <w:rsid w:val="00BC4B8A"/>
    <w:rsid w:val="00BD00D7"/>
    <w:rsid w:val="00C0460D"/>
    <w:rsid w:val="00C13A96"/>
    <w:rsid w:val="00C159A6"/>
    <w:rsid w:val="00C50BB5"/>
    <w:rsid w:val="00CC20FA"/>
    <w:rsid w:val="00D0332D"/>
    <w:rsid w:val="00D42348"/>
    <w:rsid w:val="00DC6FC7"/>
    <w:rsid w:val="00DF178C"/>
    <w:rsid w:val="00E0113E"/>
    <w:rsid w:val="00E559D0"/>
    <w:rsid w:val="00E903E1"/>
    <w:rsid w:val="00EB07E7"/>
    <w:rsid w:val="00EE15F2"/>
    <w:rsid w:val="00EF712F"/>
    <w:rsid w:val="00F25093"/>
    <w:rsid w:val="00F57456"/>
    <w:rsid w:val="00F73ABD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C6D80714-9F0A-450A-A1DB-E4EC393E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0B88CC6E9744B9C92B2855A0C4BD" ma:contentTypeVersion="13" ma:contentTypeDescription="Create a new document." ma:contentTypeScope="" ma:versionID="76fead79549bdb92ef5f0efba8d69f86">
  <xsd:schema xmlns:xsd="http://www.w3.org/2001/XMLSchema" xmlns:xs="http://www.w3.org/2001/XMLSchema" xmlns:p="http://schemas.microsoft.com/office/2006/metadata/properties" xmlns:ns2="4173a8dd-2d23-4f57-a888-61e3eb763e17" xmlns:ns3="429b37fe-f2c3-4c9f-b049-3ad2712b5e7f" targetNamespace="http://schemas.microsoft.com/office/2006/metadata/properties" ma:root="true" ma:fieldsID="762bf06f8564c28a0953576ad9b3edc0" ns2:_="" ns3:_="">
    <xsd:import namespace="4173a8dd-2d23-4f57-a888-61e3eb763e17"/>
    <xsd:import namespace="429b37fe-f2c3-4c9f-b049-3ad2712b5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8dd-2d23-4f57-a888-61e3eb76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37fe-f2c3-4c9f-b049-3ad2712b5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a8f4b6-9681-4b0b-87da-3358baaf8d01}" ma:internalName="TaxCatchAll" ma:showField="CatchAllData" ma:web="429b37fe-f2c3-4c9f-b049-3ad2712b5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b37fe-f2c3-4c9f-b049-3ad2712b5e7f" xsi:nil="true"/>
    <lcf76f155ced4ddcb4097134ff3c332f xmlns="4173a8dd-2d23-4f57-a888-61e3eb763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DC99A-F956-4B71-99A2-2E6B15493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8dd-2d23-4f57-a888-61e3eb763e17"/>
    <ds:schemaRef ds:uri="429b37fe-f2c3-4c9f-b049-3ad2712b5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429b37fe-f2c3-4c9f-b049-3ad2712b5e7f"/>
    <ds:schemaRef ds:uri="4173a8dd-2d23-4f57-a888-61e3eb763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Mrs. Kimberley</cp:lastModifiedBy>
  <cp:revision>29</cp:revision>
  <dcterms:created xsi:type="dcterms:W3CDTF">2025-09-16T08:18:00Z</dcterms:created>
  <dcterms:modified xsi:type="dcterms:W3CDTF">2025-09-18T15:26:00Z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0x0101007E490B88CC6E9744B9C92B2855A0C4BD</vt:lpwstr>
  </property>
  <property fmtid="{D5CDD505-2E9C-101B-9397-08002B2CF9AE}" pid="3" name="MediaServiceImageTags">
    <vt:lpwstr/>
  </property>
</Properties>
</file>